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1140"/>
        <w:tblW w:w="10884" w:type="dxa"/>
        <w:tblLook w:val="04A0" w:firstRow="1" w:lastRow="0" w:firstColumn="1" w:lastColumn="0" w:noHBand="0" w:noVBand="1"/>
      </w:tblPr>
      <w:tblGrid>
        <w:gridCol w:w="640"/>
        <w:gridCol w:w="6014"/>
        <w:gridCol w:w="1417"/>
        <w:gridCol w:w="2591"/>
        <w:gridCol w:w="222"/>
      </w:tblGrid>
      <w:tr w:rsidR="00450C03" w:rsidRPr="00450C03" w14:paraId="222CCD1D" w14:textId="77777777" w:rsidTr="00450C03">
        <w:trPr>
          <w:gridAfter w:val="1"/>
          <w:wAfter w:w="222" w:type="dxa"/>
          <w:trHeight w:val="1620"/>
        </w:trPr>
        <w:tc>
          <w:tcPr>
            <w:tcW w:w="106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FBA5A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План-график</w:t>
            </w: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br/>
              <w:t xml:space="preserve">работы лечебно-диагностических отделений (ЛДО) консультативно-диагностической передвижной поликлиники (КДПП)           </w:t>
            </w: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br/>
              <w:t xml:space="preserve">    АУ "Югорский центр профессиональной патологии" </w:t>
            </w: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br/>
              <w:t>в 2026 году</w:t>
            </w:r>
          </w:p>
        </w:tc>
      </w:tr>
      <w:tr w:rsidR="00450C03" w:rsidRPr="00450C03" w14:paraId="554FE175" w14:textId="77777777" w:rsidTr="00450C03">
        <w:trPr>
          <w:gridAfter w:val="1"/>
          <w:wAfter w:w="222" w:type="dxa"/>
          <w:trHeight w:val="870"/>
        </w:trPr>
        <w:tc>
          <w:tcPr>
            <w:tcW w:w="10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590C7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План-график работы лечебно-диагностического отделения теплохода "Николай Пирогов" КДПП  АУ «Югорский центр профессиональной патологии» в навигационный период 2026 года</w:t>
            </w:r>
          </w:p>
        </w:tc>
      </w:tr>
      <w:tr w:rsidR="00450C03" w:rsidRPr="00450C03" w14:paraId="56BEB7AE" w14:textId="77777777" w:rsidTr="00450C03">
        <w:trPr>
          <w:gridAfter w:val="1"/>
          <w:wAfter w:w="222" w:type="dxa"/>
          <w:trHeight w:val="45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240F" w14:textId="77777777" w:rsidR="00450C03" w:rsidRPr="00450C03" w:rsidRDefault="00450C03" w:rsidP="00450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№ п/п</w:t>
            </w:r>
          </w:p>
        </w:tc>
        <w:tc>
          <w:tcPr>
            <w:tcW w:w="6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5C7E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Наименование населенного пункта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3027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Кол-во рабочих дней</w:t>
            </w:r>
          </w:p>
        </w:tc>
        <w:tc>
          <w:tcPr>
            <w:tcW w:w="2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34F8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Сроки работы</w:t>
            </w:r>
          </w:p>
        </w:tc>
      </w:tr>
      <w:tr w:rsidR="00450C03" w:rsidRPr="00450C03" w14:paraId="06C3C167" w14:textId="77777777" w:rsidTr="00450C03">
        <w:trPr>
          <w:trHeight w:val="40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60C8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CFF2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30FC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049F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0FC6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450C03" w:rsidRPr="00450C03" w14:paraId="00E17CAE" w14:textId="77777777" w:rsidTr="00450C0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4C7A2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5DFA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           Бункеровка в Ханты-Мансийске 14.09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12EA3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715DB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C1E48F4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36CAC856" w14:textId="77777777" w:rsidTr="00450C0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8CFFD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0044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Переход Березовский район 15.09-16.09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71076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F5DF4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C342060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11FE1C1C" w14:textId="77777777" w:rsidTr="00450C0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44D55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C7714C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Пугоры</w:t>
            </w:r>
            <w:proofErr w:type="spellEnd"/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24C05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B4CBD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17.09</w:t>
            </w:r>
          </w:p>
        </w:tc>
        <w:tc>
          <w:tcPr>
            <w:tcW w:w="222" w:type="dxa"/>
            <w:vAlign w:val="center"/>
            <w:hideMark/>
          </w:tcPr>
          <w:p w14:paraId="1FFB97DF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21B9BCD0" w14:textId="77777777" w:rsidTr="00450C0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90655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C4D282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Устрем</w:t>
            </w:r>
            <w:proofErr w:type="spellEnd"/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C80B9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2F53A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18.09</w:t>
            </w:r>
          </w:p>
        </w:tc>
        <w:tc>
          <w:tcPr>
            <w:tcW w:w="222" w:type="dxa"/>
            <w:vAlign w:val="center"/>
            <w:hideMark/>
          </w:tcPr>
          <w:p w14:paraId="01367882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5B9E36E1" w14:textId="77777777" w:rsidTr="00450C0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D4A22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1E622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Теги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69E9D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FB4F8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19.09-22.09</w:t>
            </w:r>
          </w:p>
        </w:tc>
        <w:tc>
          <w:tcPr>
            <w:tcW w:w="222" w:type="dxa"/>
            <w:vAlign w:val="center"/>
            <w:hideMark/>
          </w:tcPr>
          <w:p w14:paraId="518E4FF4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65380E32" w14:textId="77777777" w:rsidTr="00450C03">
        <w:trPr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8A088" w14:textId="77777777" w:rsidR="00450C03" w:rsidRPr="00450C03" w:rsidRDefault="00450C03" w:rsidP="00450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63C9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Стоянка в Ханты-Мансийске с 30.10: инвентаризация, отчет о работе за навигационный период, подготовка теплохода к зимней стоянке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02D1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127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0DBE1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A9FF2F1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105085B4" w14:textId="77777777" w:rsidTr="00450C03">
        <w:trPr>
          <w:trHeight w:val="300"/>
        </w:trPr>
        <w:tc>
          <w:tcPr>
            <w:tcW w:w="106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57DBD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План-график работы лечебно-диагностического отделения теплохода "Святитель Лука" КДПП АУ «Югорский центр профессиональной патологии» в навигационный период 2026 года</w:t>
            </w:r>
          </w:p>
        </w:tc>
        <w:tc>
          <w:tcPr>
            <w:tcW w:w="222" w:type="dxa"/>
            <w:vAlign w:val="center"/>
            <w:hideMark/>
          </w:tcPr>
          <w:p w14:paraId="463592E0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093C6A5D" w14:textId="77777777" w:rsidTr="00450C03">
        <w:trPr>
          <w:trHeight w:val="300"/>
        </w:trPr>
        <w:tc>
          <w:tcPr>
            <w:tcW w:w="106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F433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63001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450C03" w:rsidRPr="00450C03" w14:paraId="259F9CE0" w14:textId="77777777" w:rsidTr="00450C03">
        <w:trPr>
          <w:trHeight w:val="300"/>
        </w:trPr>
        <w:tc>
          <w:tcPr>
            <w:tcW w:w="106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16A6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C63B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6BE2018D" w14:textId="77777777" w:rsidTr="00450C03">
        <w:trPr>
          <w:trHeight w:val="180"/>
        </w:trPr>
        <w:tc>
          <w:tcPr>
            <w:tcW w:w="106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163D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0C56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35BDDACC" w14:textId="77777777" w:rsidTr="00450C03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74E8" w14:textId="77777777" w:rsidR="00450C03" w:rsidRPr="00450C03" w:rsidRDefault="00450C03" w:rsidP="00450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№ п/п</w:t>
            </w:r>
          </w:p>
        </w:tc>
        <w:tc>
          <w:tcPr>
            <w:tcW w:w="6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DDB1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Наименование населенного пункта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C158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Кол-во рабочих дней</w:t>
            </w:r>
          </w:p>
        </w:tc>
        <w:tc>
          <w:tcPr>
            <w:tcW w:w="2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11FB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Сроки работы</w:t>
            </w:r>
          </w:p>
        </w:tc>
        <w:tc>
          <w:tcPr>
            <w:tcW w:w="222" w:type="dxa"/>
            <w:vAlign w:val="center"/>
            <w:hideMark/>
          </w:tcPr>
          <w:p w14:paraId="5BF088D3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311148D0" w14:textId="77777777" w:rsidTr="00450C03">
        <w:trPr>
          <w:trHeight w:val="52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9D46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6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661C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3EA7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5786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974C4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450C03" w:rsidRPr="00450C03" w14:paraId="2C9868FB" w14:textId="77777777" w:rsidTr="00450C03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8FBF0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E31A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Переход Березовский район 24.05-25.05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65022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D1393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C84C579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61A80E8A" w14:textId="77777777" w:rsidTr="00450C03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03D99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FD50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Саранпауль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D9ABC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612BD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26.05-30.05</w:t>
            </w:r>
          </w:p>
        </w:tc>
        <w:tc>
          <w:tcPr>
            <w:tcW w:w="222" w:type="dxa"/>
            <w:vAlign w:val="center"/>
            <w:hideMark/>
          </w:tcPr>
          <w:p w14:paraId="6BF99A79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5BD704BD" w14:textId="77777777" w:rsidTr="00450C03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2A445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A045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Щекурья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52932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A2A7E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01.06</w:t>
            </w:r>
          </w:p>
        </w:tc>
        <w:tc>
          <w:tcPr>
            <w:tcW w:w="222" w:type="dxa"/>
            <w:vAlign w:val="center"/>
            <w:hideMark/>
          </w:tcPr>
          <w:p w14:paraId="1BAD20FB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54E00225" w14:textId="77777777" w:rsidTr="00450C03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DB268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2143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Выходные дни  24, 31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2ED3E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43E90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300E864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212176F6" w14:textId="77777777" w:rsidTr="00450C03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F19AA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85F88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Ломбовож</w:t>
            </w:r>
            <w:proofErr w:type="spellEnd"/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5B6E7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6953C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02.06-04.06</w:t>
            </w:r>
          </w:p>
        </w:tc>
        <w:tc>
          <w:tcPr>
            <w:tcW w:w="222" w:type="dxa"/>
            <w:vAlign w:val="center"/>
            <w:hideMark/>
          </w:tcPr>
          <w:p w14:paraId="2257E60E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06325ADA" w14:textId="77777777" w:rsidTr="00450C03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D86F9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FBC80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Кимькьясуй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F3D43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E071D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05.06-06.06</w:t>
            </w:r>
          </w:p>
        </w:tc>
        <w:tc>
          <w:tcPr>
            <w:tcW w:w="222" w:type="dxa"/>
            <w:vAlign w:val="center"/>
            <w:hideMark/>
          </w:tcPr>
          <w:p w14:paraId="550399DB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624B6501" w14:textId="77777777" w:rsidTr="00450C03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42414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8E6A9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Сосьва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5C19A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1137A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08.06-11.06</w:t>
            </w:r>
          </w:p>
        </w:tc>
        <w:tc>
          <w:tcPr>
            <w:tcW w:w="222" w:type="dxa"/>
            <w:vAlign w:val="center"/>
            <w:hideMark/>
          </w:tcPr>
          <w:p w14:paraId="746503B0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39B29692" w14:textId="77777777" w:rsidTr="00450C03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ED120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97279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Сартынья</w:t>
            </w:r>
            <w:proofErr w:type="spellEnd"/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94820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0D37F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13.06</w:t>
            </w:r>
          </w:p>
        </w:tc>
        <w:tc>
          <w:tcPr>
            <w:tcW w:w="222" w:type="dxa"/>
            <w:vAlign w:val="center"/>
            <w:hideMark/>
          </w:tcPr>
          <w:p w14:paraId="7EDE8573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75FC21CF" w14:textId="77777777" w:rsidTr="00450C03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73A61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75ED3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Анеева</w:t>
            </w:r>
            <w:proofErr w:type="spellEnd"/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D985A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A640E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15.06-16.06</w:t>
            </w:r>
          </w:p>
        </w:tc>
        <w:tc>
          <w:tcPr>
            <w:tcW w:w="222" w:type="dxa"/>
            <w:vAlign w:val="center"/>
            <w:hideMark/>
          </w:tcPr>
          <w:p w14:paraId="2E8D18C6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3EBCC2E7" w14:textId="77777777" w:rsidTr="00450C03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9F480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5C31D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Ванзетур</w:t>
            </w:r>
            <w:proofErr w:type="spellEnd"/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B2FF6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BD6F3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17.06-20.06</w:t>
            </w:r>
          </w:p>
        </w:tc>
        <w:tc>
          <w:tcPr>
            <w:tcW w:w="222" w:type="dxa"/>
            <w:vAlign w:val="center"/>
            <w:hideMark/>
          </w:tcPr>
          <w:p w14:paraId="5291CEF1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0DDD3E13" w14:textId="77777777" w:rsidTr="00450C03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DE491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687E8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Шайтанка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8CB71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160B3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22.06-23.06</w:t>
            </w:r>
          </w:p>
        </w:tc>
        <w:tc>
          <w:tcPr>
            <w:tcW w:w="222" w:type="dxa"/>
            <w:vAlign w:val="center"/>
            <w:hideMark/>
          </w:tcPr>
          <w:p w14:paraId="7527AB22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33C948C5" w14:textId="77777777" w:rsidTr="00450C03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32927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6EBD98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Пугоры</w:t>
            </w:r>
            <w:proofErr w:type="spellEnd"/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C56F2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05CE1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24.06</w:t>
            </w:r>
          </w:p>
        </w:tc>
        <w:tc>
          <w:tcPr>
            <w:tcW w:w="222" w:type="dxa"/>
            <w:vAlign w:val="center"/>
            <w:hideMark/>
          </w:tcPr>
          <w:p w14:paraId="7D07EAD8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4389C7C5" w14:textId="77777777" w:rsidTr="00450C03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98169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E67CCD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Устрем</w:t>
            </w:r>
            <w:proofErr w:type="spellEnd"/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E8E47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51069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25.06</w:t>
            </w:r>
          </w:p>
        </w:tc>
        <w:tc>
          <w:tcPr>
            <w:tcW w:w="222" w:type="dxa"/>
            <w:vAlign w:val="center"/>
            <w:hideMark/>
          </w:tcPr>
          <w:p w14:paraId="5B436515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50C03" w:rsidRPr="00450C03" w14:paraId="667A9DE4" w14:textId="77777777" w:rsidTr="00450C03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1B50C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6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4B5716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Теги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8DD01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34C80" w14:textId="77777777" w:rsidR="00450C03" w:rsidRPr="00450C03" w:rsidRDefault="00450C03" w:rsidP="0045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50C0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26.06-30.06</w:t>
            </w:r>
          </w:p>
        </w:tc>
        <w:tc>
          <w:tcPr>
            <w:tcW w:w="222" w:type="dxa"/>
            <w:vAlign w:val="center"/>
            <w:hideMark/>
          </w:tcPr>
          <w:p w14:paraId="5F3A9BDF" w14:textId="77777777" w:rsidR="00450C03" w:rsidRPr="00450C03" w:rsidRDefault="00450C03" w:rsidP="00450C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66493366" w14:textId="0CE2E02C" w:rsidR="006C4F87" w:rsidRDefault="006C4F87"/>
    <w:p w14:paraId="76BEBFFD" w14:textId="1886A091" w:rsidR="005D7335" w:rsidRPr="005D7335" w:rsidRDefault="005D7335">
      <w:pPr>
        <w:rPr>
          <w:rFonts w:ascii="Times New Roman" w:hAnsi="Times New Roman" w:cs="Times New Roman"/>
        </w:rPr>
      </w:pPr>
      <w:r w:rsidRPr="005D7335">
        <w:rPr>
          <w:rFonts w:ascii="Times New Roman" w:hAnsi="Times New Roman" w:cs="Times New Roman"/>
        </w:rPr>
        <w:t>В период работы медицинского теплохода «Святитель Лука» с 26.05.2026</w:t>
      </w:r>
      <w:bookmarkStart w:id="0" w:name="_GoBack"/>
      <w:bookmarkEnd w:id="0"/>
      <w:r w:rsidRPr="005D7335">
        <w:rPr>
          <w:rFonts w:ascii="Times New Roman" w:hAnsi="Times New Roman" w:cs="Times New Roman"/>
        </w:rPr>
        <w:t xml:space="preserve"> по 30.06.2026 организовано </w:t>
      </w:r>
      <w:r w:rsidRPr="005D7335">
        <w:rPr>
          <w:rFonts w:ascii="Times New Roman" w:hAnsi="Times New Roman" w:cs="Times New Roman"/>
          <w:b/>
        </w:rPr>
        <w:t>добровольное обследование населения Березовского района на ВИЧ-инфекцию</w:t>
      </w:r>
      <w:r w:rsidRPr="005D7335">
        <w:rPr>
          <w:rFonts w:ascii="Times New Roman" w:hAnsi="Times New Roman" w:cs="Times New Roman"/>
        </w:rPr>
        <w:t xml:space="preserve"> (бесплатно).</w:t>
      </w:r>
    </w:p>
    <w:sectPr w:rsidR="005D7335" w:rsidRPr="005D7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F87"/>
    <w:rsid w:val="000608D5"/>
    <w:rsid w:val="00450C03"/>
    <w:rsid w:val="005D7335"/>
    <w:rsid w:val="006C4F87"/>
    <w:rsid w:val="009B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24B3"/>
  <w15:chartTrackingRefBased/>
  <w15:docId w15:val="{84A6E9FF-50AE-4D71-BA91-68DF6015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4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4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4F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4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4F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4F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4F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4F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4F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F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4F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4F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4F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4F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4F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4F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4F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4F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4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4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4F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4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4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4F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4F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4F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4F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4F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4F8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450C0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450C03"/>
    <w:rPr>
      <w:color w:val="800080"/>
      <w:u w:val="single"/>
    </w:rPr>
  </w:style>
  <w:style w:type="paragraph" w:customStyle="1" w:styleId="msonormal0">
    <w:name w:val="msonormal"/>
    <w:basedOn w:val="a"/>
    <w:rsid w:val="00450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font5">
    <w:name w:val="font5"/>
    <w:basedOn w:val="a"/>
    <w:rsid w:val="00450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font6">
    <w:name w:val="font6"/>
    <w:basedOn w:val="a"/>
    <w:rsid w:val="00450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font7">
    <w:name w:val="font7"/>
    <w:basedOn w:val="a"/>
    <w:rsid w:val="00450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xl65">
    <w:name w:val="xl65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66">
    <w:name w:val="xl66"/>
    <w:basedOn w:val="a"/>
    <w:rsid w:val="00450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67">
    <w:name w:val="xl67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68">
    <w:name w:val="xl68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69">
    <w:name w:val="xl69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70">
    <w:name w:val="xl70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71">
    <w:name w:val="xl71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2">
    <w:name w:val="xl72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3">
    <w:name w:val="xl73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4">
    <w:name w:val="xl74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75">
    <w:name w:val="xl75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76">
    <w:name w:val="xl76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77">
    <w:name w:val="xl77"/>
    <w:basedOn w:val="a"/>
    <w:rsid w:val="00450C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78">
    <w:name w:val="xl78"/>
    <w:basedOn w:val="a"/>
    <w:rsid w:val="00450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79">
    <w:name w:val="xl79"/>
    <w:basedOn w:val="a"/>
    <w:rsid w:val="00450C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80">
    <w:name w:val="xl80"/>
    <w:basedOn w:val="a"/>
    <w:rsid w:val="00450C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81">
    <w:name w:val="xl81"/>
    <w:basedOn w:val="a"/>
    <w:rsid w:val="00450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82">
    <w:name w:val="xl82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83">
    <w:name w:val="xl83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84">
    <w:name w:val="xl84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85">
    <w:name w:val="xl85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86">
    <w:name w:val="xl86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87">
    <w:name w:val="xl87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ru-RU"/>
      <w14:ligatures w14:val="none"/>
    </w:rPr>
  </w:style>
  <w:style w:type="paragraph" w:customStyle="1" w:styleId="xl88">
    <w:name w:val="xl88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89">
    <w:name w:val="xl89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90">
    <w:name w:val="xl90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ru-RU"/>
      <w14:ligatures w14:val="none"/>
    </w:rPr>
  </w:style>
  <w:style w:type="paragraph" w:customStyle="1" w:styleId="xl91">
    <w:name w:val="xl91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92">
    <w:name w:val="xl92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93">
    <w:name w:val="xl93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94">
    <w:name w:val="xl94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ru-RU"/>
      <w14:ligatures w14:val="none"/>
    </w:rPr>
  </w:style>
  <w:style w:type="paragraph" w:customStyle="1" w:styleId="xl95">
    <w:name w:val="xl95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96">
    <w:name w:val="xl96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ru-RU"/>
      <w14:ligatures w14:val="none"/>
    </w:rPr>
  </w:style>
  <w:style w:type="paragraph" w:customStyle="1" w:styleId="xl97">
    <w:name w:val="xl97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98">
    <w:name w:val="xl98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99">
    <w:name w:val="xl99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100">
    <w:name w:val="xl100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ru-RU"/>
      <w14:ligatures w14:val="none"/>
    </w:rPr>
  </w:style>
  <w:style w:type="paragraph" w:customStyle="1" w:styleId="xl101">
    <w:name w:val="xl101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102">
    <w:name w:val="xl102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ru-RU"/>
      <w14:ligatures w14:val="none"/>
    </w:rPr>
  </w:style>
  <w:style w:type="paragraph" w:customStyle="1" w:styleId="xl103">
    <w:name w:val="xl103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4">
    <w:name w:val="xl104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5">
    <w:name w:val="xl105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6">
    <w:name w:val="xl106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7">
    <w:name w:val="xl107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8">
    <w:name w:val="xl108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9">
    <w:name w:val="xl109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10">
    <w:name w:val="xl110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eastAsia="ru-RU"/>
      <w14:ligatures w14:val="none"/>
    </w:rPr>
  </w:style>
  <w:style w:type="paragraph" w:customStyle="1" w:styleId="xl111">
    <w:name w:val="xl111"/>
    <w:basedOn w:val="a"/>
    <w:rsid w:val="00450C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112">
    <w:name w:val="xl112"/>
    <w:basedOn w:val="a"/>
    <w:rsid w:val="00450C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113">
    <w:name w:val="xl113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xl114">
    <w:name w:val="xl114"/>
    <w:basedOn w:val="a"/>
    <w:rsid w:val="00450C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5">
    <w:name w:val="xl115"/>
    <w:basedOn w:val="a"/>
    <w:rsid w:val="00450C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6">
    <w:name w:val="xl116"/>
    <w:basedOn w:val="a"/>
    <w:rsid w:val="00450C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7">
    <w:name w:val="xl117"/>
    <w:basedOn w:val="a"/>
    <w:rsid w:val="00450C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8">
    <w:name w:val="xl118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119">
    <w:name w:val="xl119"/>
    <w:basedOn w:val="a"/>
    <w:rsid w:val="00450C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120">
    <w:name w:val="xl120"/>
    <w:basedOn w:val="a"/>
    <w:rsid w:val="00450C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121">
    <w:name w:val="xl121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2">
    <w:name w:val="xl122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123">
    <w:name w:val="xl123"/>
    <w:basedOn w:val="a"/>
    <w:rsid w:val="00450C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ru-RU"/>
      <w14:ligatures w14:val="none"/>
    </w:rPr>
  </w:style>
  <w:style w:type="paragraph" w:customStyle="1" w:styleId="xl124">
    <w:name w:val="xl124"/>
    <w:basedOn w:val="a"/>
    <w:rsid w:val="00450C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ru-RU"/>
      <w14:ligatures w14:val="none"/>
    </w:rPr>
  </w:style>
  <w:style w:type="paragraph" w:customStyle="1" w:styleId="xl125">
    <w:name w:val="xl125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126">
    <w:name w:val="xl126"/>
    <w:basedOn w:val="a"/>
    <w:rsid w:val="00450C0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127">
    <w:name w:val="xl127"/>
    <w:basedOn w:val="a"/>
    <w:rsid w:val="00450C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128">
    <w:name w:val="xl128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ru-RU"/>
      <w14:ligatures w14:val="none"/>
    </w:rPr>
  </w:style>
  <w:style w:type="paragraph" w:customStyle="1" w:styleId="xl129">
    <w:name w:val="xl129"/>
    <w:basedOn w:val="a"/>
    <w:rsid w:val="00450C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ru-RU"/>
      <w14:ligatures w14:val="none"/>
    </w:rPr>
  </w:style>
  <w:style w:type="paragraph" w:customStyle="1" w:styleId="xl130">
    <w:name w:val="xl130"/>
    <w:basedOn w:val="a"/>
    <w:rsid w:val="00450C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ru-RU"/>
      <w14:ligatures w14:val="none"/>
    </w:rPr>
  </w:style>
  <w:style w:type="paragraph" w:customStyle="1" w:styleId="xl131">
    <w:name w:val="xl131"/>
    <w:basedOn w:val="a"/>
    <w:rsid w:val="00450C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lang w:eastAsia="ru-RU"/>
      <w14:ligatures w14:val="none"/>
    </w:rPr>
  </w:style>
  <w:style w:type="paragraph" w:customStyle="1" w:styleId="xl132">
    <w:name w:val="xl132"/>
    <w:basedOn w:val="a"/>
    <w:rsid w:val="00450C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3">
    <w:name w:val="xl133"/>
    <w:basedOn w:val="a"/>
    <w:rsid w:val="00450C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4">
    <w:name w:val="xl134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eastAsia="ru-RU"/>
      <w14:ligatures w14:val="none"/>
    </w:rPr>
  </w:style>
  <w:style w:type="paragraph" w:customStyle="1" w:styleId="xl135">
    <w:name w:val="xl135"/>
    <w:basedOn w:val="a"/>
    <w:rsid w:val="00450C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eastAsia="ru-RU"/>
      <w14:ligatures w14:val="none"/>
    </w:rPr>
  </w:style>
  <w:style w:type="paragraph" w:customStyle="1" w:styleId="xl136">
    <w:name w:val="xl136"/>
    <w:basedOn w:val="a"/>
    <w:rsid w:val="00450C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eastAsia="ru-RU"/>
      <w14:ligatures w14:val="none"/>
    </w:rPr>
  </w:style>
  <w:style w:type="paragraph" w:customStyle="1" w:styleId="xl137">
    <w:name w:val="xl137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8">
    <w:name w:val="xl138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xl139">
    <w:name w:val="xl139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customStyle="1" w:styleId="xl140">
    <w:name w:val="xl140"/>
    <w:basedOn w:val="a"/>
    <w:rsid w:val="00450C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41">
    <w:name w:val="xl141"/>
    <w:basedOn w:val="a"/>
    <w:rsid w:val="00450C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42">
    <w:name w:val="xl142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43">
    <w:name w:val="xl143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44">
    <w:name w:val="xl144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45">
    <w:name w:val="xl145"/>
    <w:basedOn w:val="a"/>
    <w:rsid w:val="00450C0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eastAsia="ru-RU"/>
      <w14:ligatures w14:val="none"/>
    </w:rPr>
  </w:style>
  <w:style w:type="paragraph" w:customStyle="1" w:styleId="xl146">
    <w:name w:val="xl146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47">
    <w:name w:val="xl147"/>
    <w:basedOn w:val="a"/>
    <w:rsid w:val="00450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Вагитова Диляра Андреевна</dc:creator>
  <cp:keywords/>
  <dc:description/>
  <cp:lastModifiedBy>ASUS</cp:lastModifiedBy>
  <cp:revision>3</cp:revision>
  <dcterms:created xsi:type="dcterms:W3CDTF">2026-06-10T11:17:00Z</dcterms:created>
  <dcterms:modified xsi:type="dcterms:W3CDTF">2026-06-10T11:47:00Z</dcterms:modified>
</cp:coreProperties>
</file>